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b2898e858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SKALLEBERG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45aa3d7be96449f6"/>
      <w:footerReference xmlns:r="http://schemas.openxmlformats.org/officeDocument/2006/relationships" w:type="default" r:id="R94a55ea14990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a3d7be96449f6" /><Relationship Type="http://schemas.openxmlformats.org/officeDocument/2006/relationships/footer" Target="/word/footer1.xml" Id="R94a55ea149904495" /></Relationships>
</file>