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cd61bddb3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 REGNSKAP AS</w:t>
      </w:r>
    </w:p>
    <w:sectPr>
      <w:headerReference xmlns:r="http://schemas.openxmlformats.org/officeDocument/2006/relationships" w:type="default" r:id="Re5409373156a4615"/>
      <w:footerReference xmlns:r="http://schemas.openxmlformats.org/officeDocument/2006/relationships" w:type="default" r:id="Ra92d22a07f14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09373156a4615" /><Relationship Type="http://schemas.openxmlformats.org/officeDocument/2006/relationships/footer" Target="/word/footer1.xml" Id="Ra92d22a07f144ec3" /></Relationships>
</file>