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ee898612d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HERAND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HERAND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af80f6f024e98"/>
      <w:footerReference xmlns:r="http://schemas.openxmlformats.org/officeDocument/2006/relationships" w:type="default" r:id="R5c6a6829cf64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HERAND HANDEL AS   ·   Org.nr 930 195 839   ·   Herandsvegen 298   ·   5628 HERAND   ·   bergaudun@gmail.com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HERAND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af80f6f024e98" /><Relationship Type="http://schemas.openxmlformats.org/officeDocument/2006/relationships/footer" Target="/word/footer1.xml" Id="R5c6a6829cf6448c4" /></Relationships>
</file>