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727fbc563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ENGA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ENGA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368b864694265"/>
      <w:footerReference xmlns:r="http://schemas.openxmlformats.org/officeDocument/2006/relationships" w:type="default" r:id="R652e21bd6e35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ENGA BARNEHAGE AS   ·   Org.nr 930 202 894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ENGA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368b864694265" /><Relationship Type="http://schemas.openxmlformats.org/officeDocument/2006/relationships/footer" Target="/word/footer1.xml" Id="R652e21bd6e354a5a" /></Relationships>
</file>