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5c59ce9db45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SOLBERGMOEN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SOLBERGMOEN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f39c1341a4c0a"/>
      <w:footerReference xmlns:r="http://schemas.openxmlformats.org/officeDocument/2006/relationships" w:type="default" r:id="R4d961e2f051d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SOLBERGMOEN BARNEHAGE AS   ·   Org.nr 930 203 386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SOLBERGMOEN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f39c1341a4c0a" /><Relationship Type="http://schemas.openxmlformats.org/officeDocument/2006/relationships/footer" Target="/word/footer1.xml" Id="R4d961e2f051d4447" /></Relationships>
</file>