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6b26c6d58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494a221e84466"/>
      <w:footerReference xmlns:r="http://schemas.openxmlformats.org/officeDocument/2006/relationships" w:type="default" r:id="R7844945c6639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RØV HOLDING AS   ·   Org.nr 930 209 392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494a221e84466" /><Relationship Type="http://schemas.openxmlformats.org/officeDocument/2006/relationships/footer" Target="/word/footer1.xml" Id="R7844945c66394143" /></Relationships>
</file>