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fc2b0cb1e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GRIWA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GRIWA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8e0cf8e454614"/>
      <w:footerReference xmlns:r="http://schemas.openxmlformats.org/officeDocument/2006/relationships" w:type="default" r:id="R7f5e93c6e091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GRIWA INVEST AS   ·   Org.nr 930 212 539   ·   Loddefjordlien 10   ·   5171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GRIWA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8e0cf8e454614" /><Relationship Type="http://schemas.openxmlformats.org/officeDocument/2006/relationships/footer" Target="/word/footer1.xml" Id="R7f5e93c6e0914107" /></Relationships>
</file>