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4dece6576b3472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KEYLOOP (NORGE)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KEYLOOP (NORGE)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dfdb9dcb1594e02"/>
      <w:footerReference xmlns:r="http://schemas.openxmlformats.org/officeDocument/2006/relationships" w:type="default" r:id="R43156023b9d34aa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KEYLOOP (NORGE) AS   ·   Org.nr 930 216 402   ·   Fredrik Selmers vei 6   ·   0663 OSLO   ·   Tlf. 22 79 77 80   ·   norway@keyloop.com   ·   www.keyloop.com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KEYLOOP (NORGE)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dfdb9dcb1594e02" /><Relationship Type="http://schemas.openxmlformats.org/officeDocument/2006/relationships/footer" Target="/word/footer1.xml" Id="R43156023b9d34aa8" /></Relationships>
</file>