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13297745d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WIRGENESVEI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WIRGENESVEI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6bc2ae0bc4cdf"/>
      <w:footerReference xmlns:r="http://schemas.openxmlformats.org/officeDocument/2006/relationships" w:type="default" r:id="R3c5f8e893a55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WIRGENESVEI 3 AS   ·   Org.nr 930 219 746   ·   Borgeskogen 48   ·   3160 STOKKE   ·   www.cognia.no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WIRGENESVEI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6bc2ae0bc4cdf" /><Relationship Type="http://schemas.openxmlformats.org/officeDocument/2006/relationships/footer" Target="/word/footer1.xml" Id="R3c5f8e893a554531" /></Relationships>
</file>