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d674a9806a45d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SST DEVELOPMENT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SST DEVELOPMENT AS</w:t>
      </w:r>
    </w:p>
    <w:sectPr>
      <w:headerReference xmlns:r="http://schemas.openxmlformats.org/officeDocument/2006/relationships" w:type="default" r:id="Rc00c42946d4144cb"/>
      <w:footerReference xmlns:r="http://schemas.openxmlformats.org/officeDocument/2006/relationships" w:type="default" r:id="R1873c28081664b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SST DEVELOPMENT AS   ·   Org.nr 930 221 872   ·   c/o Sverre Sellæg Tysland, P. T. Mallings vei 48E   ·   0286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SST DEVELOPMENT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0c42946d4144cb" /><Relationship Type="http://schemas.openxmlformats.org/officeDocument/2006/relationships/footer" Target="/word/footer1.xml" Id="R1873c28081664b2b" /></Relationships>
</file>