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51c1f69f3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E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Marnardal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Marnardal,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E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75b66ad014ac8"/>
      <w:footerReference xmlns:r="http://schemas.openxmlformats.org/officeDocument/2006/relationships" w:type="default" r:id="R1361d7a9fac3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E S HOLDING AS   ·   Org.nr 930 230 596   ·   Øygardsveien 17   ·   4534 MARNARDAL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E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75b66ad014ac8" /><Relationship Type="http://schemas.openxmlformats.org/officeDocument/2006/relationships/footer" Target="/word/footer1.xml" Id="R1361d7a9fac3462e" /></Relationships>
</file>