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b363fbcde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2516a385a4b0464e"/>
      <w:footerReference xmlns:r="http://schemas.openxmlformats.org/officeDocument/2006/relationships" w:type="default" r:id="R883e60225996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6a385a4b0464e" /><Relationship Type="http://schemas.openxmlformats.org/officeDocument/2006/relationships/footer" Target="/word/footer1.xml" Id="R883e602259964ae2" /></Relationships>
</file>