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50ef3c008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FUNTLERS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FUNTLERS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5958cd85b40e9"/>
      <w:footerReference xmlns:r="http://schemas.openxmlformats.org/officeDocument/2006/relationships" w:type="default" r:id="Rac559a27e9c7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FUNTLERS AS   ·   Org.nr 930 276 367   ·   Boligveien 1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FUNTLERS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5958cd85b40e9" /><Relationship Type="http://schemas.openxmlformats.org/officeDocument/2006/relationships/footer" Target="/word/footer1.xml" Id="Rac559a27e9c74b63" /></Relationships>
</file>