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9b102cfd7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a1ffaaa6a4193"/>
      <w:footerReference xmlns:r="http://schemas.openxmlformats.org/officeDocument/2006/relationships" w:type="default" r:id="Re752d3da35cc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CBI AS   ·   Org.nr 930 276 448   ·   Industriveien 3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a1ffaaa6a4193" /><Relationship Type="http://schemas.openxmlformats.org/officeDocument/2006/relationships/footer" Target="/word/footer1.xml" Id="Re752d3da35cc4f56" /></Relationships>
</file>