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0675a7977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OPPOSITE LOCK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70f938e2b50f41e8"/>
      <w:footerReference xmlns:r="http://schemas.openxmlformats.org/officeDocument/2006/relationships" w:type="default" r:id="R1c93be513328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938e2b50f41e8" /><Relationship Type="http://schemas.openxmlformats.org/officeDocument/2006/relationships/footer" Target="/word/footer1.xml" Id="R1c93be51332844ac" /></Relationships>
</file>