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d9c21b581347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ETNE</w:t>
      </w:r>
    </w:p>
    <w:sectPr>
      <w:headerReference xmlns:r="http://schemas.openxmlformats.org/officeDocument/2006/relationships" w:type="default" r:id="Raccb84ebf5364241"/>
      <w:footerReference xmlns:r="http://schemas.openxmlformats.org/officeDocument/2006/relationships" w:type="default" r:id="Race7dbd439ef4e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ETNE   ·   Org.nr 930 294 837   ·   Sjoarvegen 3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ETNE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cb84ebf5364241" /><Relationship Type="http://schemas.openxmlformats.org/officeDocument/2006/relationships/footer" Target="/word/footer1.xml" Id="Race7dbd439ef4e7c" /></Relationships>
</file>