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07f93889f4e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DENEGO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DENEGO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0ac259e2994e18"/>
      <w:footerReference xmlns:r="http://schemas.openxmlformats.org/officeDocument/2006/relationships" w:type="default" r:id="R5ebc88907fb3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DENEGO CONSULTING AS   ·   Org.nr 930 306 096   ·   Gutenbergsveien 25   ·   5034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DENEGO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ac259e2994e18" /><Relationship Type="http://schemas.openxmlformats.org/officeDocument/2006/relationships/footer" Target="/word/footer1.xml" Id="R5ebc88907fb34c86" /></Relationships>
</file>