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3276015e14c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GRANITE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GRANITE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7382616cdf4098"/>
      <w:footerReference xmlns:r="http://schemas.openxmlformats.org/officeDocument/2006/relationships" w:type="default" r:id="R9388a03e42a2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GRANITE AS   ·   Org.nr 930 307 378   ·   Storgata 128   ·   3262 LARVIK   ·   Tlf. 33 13 82 00   ·   mail@larvik-granite.no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GRANITE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382616cdf4098" /><Relationship Type="http://schemas.openxmlformats.org/officeDocument/2006/relationships/footer" Target="/word/footer1.xml" Id="R9388a03e42a2481d" /></Relationships>
</file>