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1ab49c9fc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OLAI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OLAI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28b61100a4318"/>
      <w:footerReference xmlns:r="http://schemas.openxmlformats.org/officeDocument/2006/relationships" w:type="default" r:id="Rcb5b6a5226f5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OLAI AS   ·   Org.nr 930 315 974   ·   Steinavikvegen 11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OLAI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28b61100a4318" /><Relationship Type="http://schemas.openxmlformats.org/officeDocument/2006/relationships/footer" Target="/word/footer1.xml" Id="Rcb5b6a5226f5438c" /></Relationships>
</file>