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21f81ea51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64c1b8997c4f45ef"/>
      <w:footerReference xmlns:r="http://schemas.openxmlformats.org/officeDocument/2006/relationships" w:type="default" r:id="Rf4d327c5463e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1b8997c4f45ef" /><Relationship Type="http://schemas.openxmlformats.org/officeDocument/2006/relationships/footer" Target="/word/footer1.xml" Id="Rf4d327c5463e486e" /></Relationships>
</file>