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1a57fde7c4c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AKETO RF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AKETO RF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9442617c934314"/>
      <w:footerReference xmlns:r="http://schemas.openxmlformats.org/officeDocument/2006/relationships" w:type="default" r:id="Rcb7f0ef4c329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AKETO RF AS   ·   Org.nr 930 326 895   ·   Rosenhoffgata 4B   ·   0569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AKETO RF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9442617c934314" /><Relationship Type="http://schemas.openxmlformats.org/officeDocument/2006/relationships/footer" Target="/word/footer1.xml" Id="Rcb7f0ef4c3294585" /></Relationships>
</file>