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9974d0dcd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LYNGHOLM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LYNGHOLM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4d430defb498f"/>
      <w:footerReference xmlns:r="http://schemas.openxmlformats.org/officeDocument/2006/relationships" w:type="default" r:id="R5be772c78f1c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LYNGHOLM RETAIL AS   ·   Org.nr 930 337 056   ·   REMA 1000 SELJORD, Steinsrudvegen 2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LYNGHOLM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4d430defb498f" /><Relationship Type="http://schemas.openxmlformats.org/officeDocument/2006/relationships/footer" Target="/word/footer1.xml" Id="R5be772c78f1c47b9" /></Relationships>
</file>