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3072d6340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dc2c328164d2e"/>
      <w:footerReference xmlns:r="http://schemas.openxmlformats.org/officeDocument/2006/relationships" w:type="default" r:id="R019139c256ab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SPORTEK AS   ·   Org.nr 930 339 385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dc2c328164d2e" /><Relationship Type="http://schemas.openxmlformats.org/officeDocument/2006/relationships/footer" Target="/word/footer1.xml" Id="R019139c256ab4596" /></Relationships>
</file>