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60b1e0bce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TG8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TG8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de5d00b1004f2e"/>
      <w:footerReference xmlns:r="http://schemas.openxmlformats.org/officeDocument/2006/relationships" w:type="default" r:id="Rcabefab1446949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TG8 INVEST AS   ·   Org.nr 930 342 777   ·   Tordenskiolds gate 8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TG8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e5d00b1004f2e" /><Relationship Type="http://schemas.openxmlformats.org/officeDocument/2006/relationships/footer" Target="/word/footer1.xml" Id="Rcabefab14469498d" /></Relationships>
</file>