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87aaad4b0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PRESSESENTER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PRESSESENTER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1da49be9c4124"/>
      <w:footerReference xmlns:r="http://schemas.openxmlformats.org/officeDocument/2006/relationships" w:type="default" r:id="R4a9d85ee18f5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1da49be9c4124" /><Relationship Type="http://schemas.openxmlformats.org/officeDocument/2006/relationships/footer" Target="/word/footer1.xml" Id="R4a9d85ee18f54e4a" /></Relationships>
</file>