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e61a04ff6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PRESSESENTER AS</w:t>
      </w:r>
    </w:p>
    <w:sectPr>
      <w:headerReference xmlns:r="http://schemas.openxmlformats.org/officeDocument/2006/relationships" w:type="default" r:id="R3b2e0826063d45cd"/>
      <w:footerReference xmlns:r="http://schemas.openxmlformats.org/officeDocument/2006/relationships" w:type="default" r:id="R7cbc39fc97ff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e0826063d45cd" /><Relationship Type="http://schemas.openxmlformats.org/officeDocument/2006/relationships/footer" Target="/word/footer1.xml" Id="R7cbc39fc97ff472f" /></Relationships>
</file>