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04dbe1a2e4d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LINLAND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LINLAND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a2f20a3ad4728"/>
      <w:footerReference xmlns:r="http://schemas.openxmlformats.org/officeDocument/2006/relationships" w:type="default" r:id="Ra445023e7ea4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LINLAND UTVIKLING AS   ·   Org.nr 930 347 477   ·   Nedre Skøyen vei 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a2f20a3ad4728" /><Relationship Type="http://schemas.openxmlformats.org/officeDocument/2006/relationships/footer" Target="/word/footer1.xml" Id="Ra445023e7ea443aa" /></Relationships>
</file>