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151820ff5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HALLÉN AS</w:t>
      </w:r>
    </w:p>
    <w:sectPr>
      <w:headerReference xmlns:r="http://schemas.openxmlformats.org/officeDocument/2006/relationships" w:type="default" r:id="R199f2138c41347e1"/>
      <w:footerReference xmlns:r="http://schemas.openxmlformats.org/officeDocument/2006/relationships" w:type="default" r:id="Re99d9fd73ccf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f2138c41347e1" /><Relationship Type="http://schemas.openxmlformats.org/officeDocument/2006/relationships/footer" Target="/word/footer1.xml" Id="Re99d9fd73ccf487f" /></Relationships>
</file>