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b256cf45504a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PRYMO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PRYMO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b6b743385443a8"/>
      <w:footerReference xmlns:r="http://schemas.openxmlformats.org/officeDocument/2006/relationships" w:type="default" r:id="Raa92d16ae5d54f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PRYMO AS   ·   Org.nr 930 358 959   ·   Broveien 29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PRYMO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b6b743385443a8" /><Relationship Type="http://schemas.openxmlformats.org/officeDocument/2006/relationships/footer" Target="/word/footer1.xml" Id="Raa92d16ae5d54fa9" /></Relationships>
</file>