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32ba2bc654a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REGNSKAPS-CENTERET AS</w:t>
      </w:r>
    </w:p>
    <w:sectPr>
      <w:headerReference xmlns:r="http://schemas.openxmlformats.org/officeDocument/2006/relationships" w:type="default" r:id="R26458a8611e8416d"/>
      <w:footerReference xmlns:r="http://schemas.openxmlformats.org/officeDocument/2006/relationships" w:type="default" r:id="R3514b16d8fee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REGNSKAPS-CENTERET AS   ·   Org.nr 930 363 596   ·   c/o RegnskapPluss AS, Olaf Helsets vei 5   ·   0694 OSLO   ·   Tlf. 23 39 66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REGNSKAPS-CENTERET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458a8611e8416d" /><Relationship Type="http://schemas.openxmlformats.org/officeDocument/2006/relationships/footer" Target="/word/footer1.xml" Id="R3514b16d8fee4260" /></Relationships>
</file>