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6dfdb1d75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HJERTEBARN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HJERTEBARN AS</w:t>
      </w:r>
    </w:p>
    <w:sectPr>
      <w:headerReference xmlns:r="http://schemas.openxmlformats.org/officeDocument/2006/relationships" w:type="default" r:id="R2af555c564804f12"/>
      <w:footerReference xmlns:r="http://schemas.openxmlformats.org/officeDocument/2006/relationships" w:type="default" r:id="R8e70697b2dc1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HJERTEBARN AS   ·   Org.nr 930 377 708   ·   Brugata 16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555c564804f12" /><Relationship Type="http://schemas.openxmlformats.org/officeDocument/2006/relationships/footer" Target="/word/footer1.xml" Id="R8e70697b2dc140ae" /></Relationships>
</file>