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158e23e9b540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HJERTEBARN AS</w:t>
      </w:r>
    </w:p>
    <w:sectPr>
      <w:headerReference xmlns:r="http://schemas.openxmlformats.org/officeDocument/2006/relationships" w:type="default" r:id="R89879fdb48424f14"/>
      <w:footerReference xmlns:r="http://schemas.openxmlformats.org/officeDocument/2006/relationships" w:type="default" r:id="Rfeb9701f8ee844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HJERTEBARN AS   ·   Org.nr 930 377 708   ·   Brugata 16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HJERTEBARN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879fdb48424f14" /><Relationship Type="http://schemas.openxmlformats.org/officeDocument/2006/relationships/footer" Target="/word/footer1.xml" Id="Rfeb9701f8ee84438" /></Relationships>
</file>