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bd6efc78f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95fbe343a1f1485c"/>
      <w:footerReference xmlns:r="http://schemas.openxmlformats.org/officeDocument/2006/relationships" w:type="default" r:id="Rcde76ea03d4b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be343a1f1485c" /><Relationship Type="http://schemas.openxmlformats.org/officeDocument/2006/relationships/footer" Target="/word/footer1.xml" Id="Rcde76ea03d4b4e1f" /></Relationships>
</file>