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064bdc5ea42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d297b5911406e"/>
      <w:footerReference xmlns:r="http://schemas.openxmlformats.org/officeDocument/2006/relationships" w:type="default" r:id="Rca40b492730c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EIENDOM AS   ·   Org.nr 930 381 829   ·   Stabells gate 1   ·   3510 HØNEFOSS   ·   Tlf. 32 12 35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d297b5911406e" /><Relationship Type="http://schemas.openxmlformats.org/officeDocument/2006/relationships/footer" Target="/word/footer1.xml" Id="Rca40b492730c4530" /></Relationships>
</file>