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5b7c0927c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ea19c95aab400c"/>
      <w:footerReference xmlns:r="http://schemas.openxmlformats.org/officeDocument/2006/relationships" w:type="default" r:id="R61372bb968ed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SARHUSET AS   ·   Org.nr 930 384 038   ·   Skrenten 2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a19c95aab400c" /><Relationship Type="http://schemas.openxmlformats.org/officeDocument/2006/relationships/footer" Target="/word/footer1.xml" Id="R61372bb968ed4cbd" /></Relationships>
</file>