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2d0b9db07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HVERVEN BEGRAVELSESBYRÅ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HVERVEN BEGRAVELSESBYRÅ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925e471694563"/>
      <w:footerReference xmlns:r="http://schemas.openxmlformats.org/officeDocument/2006/relationships" w:type="default" r:id="R6d7ea8d0aeb9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HVERVEN BEGRAVELSESBYRÅ AS   ·   Org.nr 930 384 496   ·   Revåveien 20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HVERVEN BEGRAVELSESBYRÅ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925e471694563" /><Relationship Type="http://schemas.openxmlformats.org/officeDocument/2006/relationships/footer" Target="/word/footer1.xml" Id="R6d7ea8d0aeb94326" /></Relationships>
</file>