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8668c9cbd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 T TEKSTIL AS</w:t>
      </w:r>
    </w:p>
    <w:sectPr>
      <w:headerReference xmlns:r="http://schemas.openxmlformats.org/officeDocument/2006/relationships" w:type="default" r:id="R21123d3b377b464e"/>
      <w:footerReference xmlns:r="http://schemas.openxmlformats.org/officeDocument/2006/relationships" w:type="default" r:id="R132e9a2cdbc0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T TEKSTIL AS   ·   Org.nr 930 440 310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T TEKSTIL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23d3b377b464e" /><Relationship Type="http://schemas.openxmlformats.org/officeDocument/2006/relationships/footer" Target="/word/footer1.xml" Id="R132e9a2cdbc048d0" /></Relationships>
</file>