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b902529f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SKAGERRAK - BAMBLE OG KRAGERØ.</w:t>
      </w:r>
    </w:p>
    <w:sectPr>
      <w:headerReference xmlns:r="http://schemas.openxmlformats.org/officeDocument/2006/relationships" w:type="default" r:id="R5af936663c874833"/>
      <w:footerReference xmlns:r="http://schemas.openxmlformats.org/officeDocument/2006/relationships" w:type="default" r:id="Re15e67c5cf39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936663c874833" /><Relationship Type="http://schemas.openxmlformats.org/officeDocument/2006/relationships/footer" Target="/word/footer1.xml" Id="Re15e67c5cf394787" /></Relationships>
</file>