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b738de391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VANLIFE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VANLIFE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2d2fb61a3414c"/>
      <w:footerReference xmlns:r="http://schemas.openxmlformats.org/officeDocument/2006/relationships" w:type="default" r:id="R7abf34ddf8d4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VANLIFE AS   ·   Org.nr 930 460 184   ·   Normann Skoglunds vei 4   ·   8536 EVENES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VANLIFE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2d2fb61a3414c" /><Relationship Type="http://schemas.openxmlformats.org/officeDocument/2006/relationships/footer" Target="/word/footer1.xml" Id="R7abf34ddf8d44faf" /></Relationships>
</file>