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bb5ca42af24b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BLIX TREFIBERISOLERING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Skollenborg,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BLIX TREFIBERISOLERING AS</w:t>
      </w:r>
    </w:p>
    <w:sectPr>
      <w:headerReference xmlns:r="http://schemas.openxmlformats.org/officeDocument/2006/relationships" w:type="default" r:id="R2b89a161b47145f7"/>
      <w:footerReference xmlns:r="http://schemas.openxmlformats.org/officeDocument/2006/relationships" w:type="default" r:id="R26bec269769949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BLIX TREFIBERISOLERING AS   ·   Org.nr 930 461 369   ·   Efteløtmoen 25   ·   3618 SKOLLENBORG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BLIX TREFIBERISOLERING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89a161b47145f7" /><Relationship Type="http://schemas.openxmlformats.org/officeDocument/2006/relationships/footer" Target="/word/footer1.xml" Id="R26bec269769949ee" /></Relationships>
</file>