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40f4d2877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CAWA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5dc45e0b708a4f3c"/>
      <w:footerReference xmlns:r="http://schemas.openxmlformats.org/officeDocument/2006/relationships" w:type="default" r:id="Rf7c1819b0eec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45e0b708a4f3c" /><Relationship Type="http://schemas.openxmlformats.org/officeDocument/2006/relationships/footer" Target="/word/footer1.xml" Id="Rf7c1819b0eec487e" /></Relationships>
</file>