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1cfb537df47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ILRØS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ILRØS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ac22ee441049ae"/>
      <w:footerReference xmlns:r="http://schemas.openxmlformats.org/officeDocument/2006/relationships" w:type="default" r:id="R44d97af3fb2747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c22ee441049ae" /><Relationship Type="http://schemas.openxmlformats.org/officeDocument/2006/relationships/footer" Target="/word/footer1.xml" Id="R44d97af3fb2747b3" /></Relationships>
</file>