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19aed924074e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EGGE &amp; ØEN AS, org.nr 930 462 365,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EGGE &amp; ØEN AS</w:t>
      </w:r>
    </w:p>
    <w:sectPr>
      <w:headerReference xmlns:r="http://schemas.openxmlformats.org/officeDocument/2006/relationships" w:type="default" r:id="R7e5494d0b4bc4d13"/>
      <w:footerReference xmlns:r="http://schemas.openxmlformats.org/officeDocument/2006/relationships" w:type="default" r:id="Ra5aacb9f5e6b4a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EGGE &amp; ØEN AS   ·   Org.nr 930 462 365   ·   Nedre Korskirkeallmenningen 1A   ·   5017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EGGE &amp; 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5494d0b4bc4d13" /><Relationship Type="http://schemas.openxmlformats.org/officeDocument/2006/relationships/footer" Target="/word/footer1.xml" Id="Ra5aacb9f5e6b4a62" /></Relationships>
</file>