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09c44c6da41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HAI ENGINEERING AS</w:t>
      </w:r>
    </w:p>
    <w:sectPr>
      <w:headerReference xmlns:r="http://schemas.openxmlformats.org/officeDocument/2006/relationships" w:type="default" r:id="R6036e18f49844d74"/>
      <w:footerReference xmlns:r="http://schemas.openxmlformats.org/officeDocument/2006/relationships" w:type="default" r:id="Re56b7e01c41f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HAI ENGINEERING AS   ·   Org.nr 930 463 086   ·   Duganeveien 22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HAI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6e18f49844d74" /><Relationship Type="http://schemas.openxmlformats.org/officeDocument/2006/relationships/footer" Target="/word/footer1.xml" Id="Re56b7e01c41f4cde" /></Relationships>
</file>