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89980f826547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Melbu,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ANDREASSEN MULTISERVICE AS</w:t>
      </w:r>
    </w:p>
    <w:sectPr>
      <w:headerReference xmlns:r="http://schemas.openxmlformats.org/officeDocument/2006/relationships" w:type="default" r:id="R2684f561b0844124"/>
      <w:footerReference xmlns:r="http://schemas.openxmlformats.org/officeDocument/2006/relationships" w:type="default" r:id="R952b74be901245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ANDREASSEN MULTISERVICE AS   ·   Org.nr 930 463 094   ·   Haugveien 39   ·   8445 MELBU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ANDREASSEN MULTISERVICE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84f561b0844124" /><Relationship Type="http://schemas.openxmlformats.org/officeDocument/2006/relationships/footer" Target="/word/footer1.xml" Id="R952b74be9012450f" /></Relationships>
</file>