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3c48b8fff44b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VIKEN PROPERTY INVESTMENT AS</w:t>
      </w:r>
    </w:p>
    <w:sectPr>
      <w:headerReference xmlns:r="http://schemas.openxmlformats.org/officeDocument/2006/relationships" w:type="default" r:id="R562b77ca77ea475a"/>
      <w:footerReference xmlns:r="http://schemas.openxmlformats.org/officeDocument/2006/relationships" w:type="default" r:id="Rb9cd1817ebc14c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 PROPERTY INVESTMENT AS   ·   Org.nr 930 463 493   ·   Kveldroveien 7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 PROPERTY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2b77ca77ea475a" /><Relationship Type="http://schemas.openxmlformats.org/officeDocument/2006/relationships/footer" Target="/word/footer1.xml" Id="Rb9cd1817ebc14c04" /></Relationships>
</file>