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66786f14f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RAMSTAD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RAMSTAD GRUPPEN AS</w:t>
      </w:r>
    </w:p>
    <w:sectPr>
      <w:headerReference xmlns:r="http://schemas.openxmlformats.org/officeDocument/2006/relationships" w:type="default" r:id="Rcff877ccb8c74eb0"/>
      <w:footerReference xmlns:r="http://schemas.openxmlformats.org/officeDocument/2006/relationships" w:type="default" r:id="R09fe72dcfb51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GRUPPEN AS   ·   Org.nr 930 463 833   ·   Bekkevollvegen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877ccb8c74eb0" /><Relationship Type="http://schemas.openxmlformats.org/officeDocument/2006/relationships/footer" Target="/word/footer1.xml" Id="R09fe72dcfb514056" /></Relationships>
</file>