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ac576b37b47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ADEPT MOBILE AS</w:t>
      </w:r>
    </w:p>
    <w:sectPr>
      <w:headerReference xmlns:r="http://schemas.openxmlformats.org/officeDocument/2006/relationships" w:type="default" r:id="R31037c6c3f7f455f"/>
      <w:footerReference xmlns:r="http://schemas.openxmlformats.org/officeDocument/2006/relationships" w:type="default" r:id="R21517ea2db78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ADEPT MOBILE AS   ·   Org.nr 930 463 906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ADEPT MOBILE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37c6c3f7f455f" /><Relationship Type="http://schemas.openxmlformats.org/officeDocument/2006/relationships/footer" Target="/word/footer1.xml" Id="R21517ea2db784c4e" /></Relationships>
</file>