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6382605c7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 SMART ACCOUNTING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 SMART ACCOUNTING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f85551aecf42dd"/>
      <w:footerReference xmlns:r="http://schemas.openxmlformats.org/officeDocument/2006/relationships" w:type="default" r:id="Rc44346a1eab840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SMART ACCOUNTING DA   ·   Org.nr 930 485 721   ·   Fossekallen 29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SMART ACCOUNTING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85551aecf42dd" /><Relationship Type="http://schemas.openxmlformats.org/officeDocument/2006/relationships/footer" Target="/word/footer1.xml" Id="Rc44346a1eab8402f" /></Relationships>
</file>