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1c83cb936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NILSENS BRANNSERVICE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NILSENS BRANNSERVICE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c11d12b9645e1"/>
      <w:footerReference xmlns:r="http://schemas.openxmlformats.org/officeDocument/2006/relationships" w:type="default" r:id="Rd75b1c360cff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NILSENS BRANNSERVICE AS   ·   Org.nr 930 507 202   ·   Øvre Sandstø 3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NILSENS BRANNSERVICE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c11d12b9645e1" /><Relationship Type="http://schemas.openxmlformats.org/officeDocument/2006/relationships/footer" Target="/word/footer1.xml" Id="Rd75b1c360cff4017" /></Relationships>
</file>